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6A637" w14:textId="39A5FD99" w:rsidR="00C55599" w:rsidRDefault="00F83D03" w:rsidP="00C55599">
      <w:r>
        <w:tab/>
      </w:r>
    </w:p>
    <w:p w14:paraId="58A37B19" w14:textId="1E42ED18" w:rsidR="00C55599" w:rsidRDefault="008E7922" w:rsidP="00C55599">
      <w:pPr>
        <w:rPr>
          <w:rFonts w:ascii="Bookman Old Style" w:hAnsi="Bookman Old Style"/>
          <w:b/>
          <w:bCs/>
          <w:i/>
          <w:iCs/>
          <w:color w:val="17375E"/>
          <w:sz w:val="32"/>
          <w:szCs w:val="32"/>
          <w:u w:val="single"/>
        </w:rPr>
      </w:pPr>
      <w:r>
        <w:rPr>
          <w:rFonts w:ascii="Bookman Old Style" w:hAnsi="Bookman Old Style"/>
          <w:b/>
          <w:bCs/>
          <w:i/>
          <w:iCs/>
          <w:color w:val="17375E"/>
          <w:sz w:val="32"/>
          <w:szCs w:val="32"/>
          <w:u w:val="single"/>
        </w:rPr>
        <w:t>APTA Federal Primary Care SIG Summit 2025</w:t>
      </w:r>
    </w:p>
    <w:p w14:paraId="12B6563C" w14:textId="58EA3D67" w:rsidR="00C55599" w:rsidRDefault="00C55599" w:rsidP="00C5559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8593"/>
      </w:tblGrid>
      <w:tr w:rsidR="00C55599" w14:paraId="41B8933B" w14:textId="77777777" w:rsidTr="00340103"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701B4" w14:textId="77777777" w:rsidR="00C55599" w:rsidRDefault="00C55599" w:rsidP="00385699">
            <w:pPr>
              <w:spacing w:line="276" w:lineRule="auto"/>
            </w:pPr>
            <w:r>
              <w:rPr>
                <w:rFonts w:ascii="Bookman Old Style" w:hAnsi="Bookman Old Style"/>
                <w:color w:val="17375E"/>
              </w:rPr>
              <w:t>Location:              </w:t>
            </w:r>
          </w:p>
          <w:p w14:paraId="25A9424A" w14:textId="77777777" w:rsidR="00C55599" w:rsidRDefault="00C55599" w:rsidP="00385699">
            <w:pPr>
              <w:spacing w:line="276" w:lineRule="auto"/>
            </w:pPr>
            <w:r>
              <w:rPr>
                <w:rFonts w:ascii="Bookman Old Style" w:hAnsi="Bookman Old Style"/>
                <w:b/>
                <w:bCs/>
                <w:i/>
                <w:iCs/>
                <w:color w:val="17375E"/>
                <w:sz w:val="32"/>
                <w:szCs w:val="32"/>
              </w:rPr>
              <w:t> </w:t>
            </w:r>
          </w:p>
        </w:tc>
        <w:tc>
          <w:tcPr>
            <w:tcW w:w="9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6C349" w14:textId="77777777" w:rsidR="00A37371" w:rsidRPr="008E7922" w:rsidRDefault="00A37371" w:rsidP="00385699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E7922">
              <w:rPr>
                <w:rFonts w:ascii="Bookman Old Style" w:hAnsi="Bookman Old Style"/>
                <w:sz w:val="24"/>
                <w:szCs w:val="24"/>
              </w:rPr>
              <w:t>Southern Georgia University – Armstrong Campus</w:t>
            </w:r>
          </w:p>
          <w:p w14:paraId="7A3CC0EF" w14:textId="77777777" w:rsidR="00A37371" w:rsidRPr="008E7922" w:rsidRDefault="00A37371" w:rsidP="00385699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E7922">
              <w:rPr>
                <w:rFonts w:ascii="Bookman Old Style" w:hAnsi="Bookman Old Style"/>
                <w:sz w:val="24"/>
                <w:szCs w:val="24"/>
              </w:rPr>
              <w:t>Department 4902</w:t>
            </w:r>
          </w:p>
          <w:p w14:paraId="01167DB3" w14:textId="77777777" w:rsidR="00A37371" w:rsidRPr="008E7922" w:rsidRDefault="00A37371" w:rsidP="00385699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E7922">
              <w:rPr>
                <w:rFonts w:ascii="Bookman Old Style" w:hAnsi="Bookman Old Style"/>
                <w:sz w:val="24"/>
                <w:szCs w:val="24"/>
              </w:rPr>
              <w:t>11935 Abercorn Street</w:t>
            </w:r>
          </w:p>
          <w:p w14:paraId="65C7EC13" w14:textId="7BAAF3FC" w:rsidR="00C55599" w:rsidRPr="008E7922" w:rsidRDefault="00A37371" w:rsidP="00385699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E7922">
              <w:rPr>
                <w:rFonts w:ascii="Bookman Old Style" w:hAnsi="Bookman Old Style"/>
                <w:sz w:val="24"/>
                <w:szCs w:val="24"/>
              </w:rPr>
              <w:t>Savannah, GA 31419</w:t>
            </w:r>
          </w:p>
        </w:tc>
      </w:tr>
      <w:tr w:rsidR="008E7922" w14:paraId="32E117B0" w14:textId="77777777" w:rsidTr="00340103"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A1688" w14:textId="34B01720" w:rsidR="008E7922" w:rsidRDefault="008E7922" w:rsidP="00385699">
            <w:pPr>
              <w:spacing w:line="276" w:lineRule="auto"/>
              <w:rPr>
                <w:rFonts w:ascii="Bookman Old Style" w:hAnsi="Bookman Old Style"/>
                <w:color w:val="17375E"/>
              </w:rPr>
            </w:pPr>
            <w:r>
              <w:rPr>
                <w:rFonts w:ascii="Bookman Old Style" w:hAnsi="Bookman Old Style"/>
                <w:color w:val="17375E"/>
              </w:rPr>
              <w:t>Date/Time</w:t>
            </w:r>
          </w:p>
        </w:tc>
        <w:tc>
          <w:tcPr>
            <w:tcW w:w="9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FB8AA" w14:textId="77777777" w:rsidR="00385699" w:rsidRDefault="00385699" w:rsidP="00385699">
            <w:pPr>
              <w:spacing w:line="276" w:lineRule="auto"/>
            </w:pPr>
          </w:p>
          <w:tbl>
            <w:tblPr>
              <w:tblStyle w:val="TableGrid"/>
              <w:tblW w:w="8335" w:type="dxa"/>
              <w:tblLook w:val="04A0" w:firstRow="1" w:lastRow="0" w:firstColumn="1" w:lastColumn="0" w:noHBand="0" w:noVBand="1"/>
            </w:tblPr>
            <w:tblGrid>
              <w:gridCol w:w="1855"/>
              <w:gridCol w:w="3600"/>
              <w:gridCol w:w="2880"/>
            </w:tblGrid>
            <w:tr w:rsidR="00385699" w14:paraId="7A67F45B" w14:textId="59C32813" w:rsidTr="00340103">
              <w:tc>
                <w:tcPr>
                  <w:tcW w:w="1855" w:type="dxa"/>
                </w:tcPr>
                <w:p w14:paraId="6F80A87A" w14:textId="332B3F5B" w:rsidR="00385699" w:rsidRDefault="00385699" w:rsidP="00385699">
                  <w:pPr>
                    <w:spacing w:line="276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Day 1</w:t>
                  </w:r>
                </w:p>
              </w:tc>
              <w:tc>
                <w:tcPr>
                  <w:tcW w:w="3600" w:type="dxa"/>
                </w:tcPr>
                <w:p w14:paraId="35CC51B9" w14:textId="7CA00751" w:rsidR="00385699" w:rsidRDefault="00385699" w:rsidP="00385699">
                  <w:pPr>
                    <w:spacing w:line="276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8E7922">
                    <w:rPr>
                      <w:rFonts w:ascii="Bookman Old Style" w:hAnsi="Bookman Old Style"/>
                      <w:sz w:val="24"/>
                      <w:szCs w:val="24"/>
                    </w:rPr>
                    <w:t>Friday October 24, 2025</w:t>
                  </w:r>
                </w:p>
              </w:tc>
              <w:tc>
                <w:tcPr>
                  <w:tcW w:w="2880" w:type="dxa"/>
                </w:tcPr>
                <w:p w14:paraId="2EE533D9" w14:textId="333CC033" w:rsidR="00385699" w:rsidRDefault="00385699" w:rsidP="00385699">
                  <w:pPr>
                    <w:spacing w:line="276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8E7922">
                    <w:rPr>
                      <w:rFonts w:ascii="Bookman Old Style" w:hAnsi="Bookman Old Style"/>
                      <w:sz w:val="24"/>
                      <w:szCs w:val="24"/>
                    </w:rPr>
                    <w:t>8:45am – 6:10 pm</w:t>
                  </w:r>
                </w:p>
              </w:tc>
            </w:tr>
            <w:tr w:rsidR="00385699" w14:paraId="11A77BF3" w14:textId="4CA1E41D" w:rsidTr="00340103">
              <w:tc>
                <w:tcPr>
                  <w:tcW w:w="1855" w:type="dxa"/>
                </w:tcPr>
                <w:p w14:paraId="01163236" w14:textId="620095E0" w:rsidR="00385699" w:rsidRDefault="00385699" w:rsidP="00385699">
                  <w:pPr>
                    <w:spacing w:line="276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Social Event</w:t>
                  </w:r>
                </w:p>
              </w:tc>
              <w:tc>
                <w:tcPr>
                  <w:tcW w:w="3600" w:type="dxa"/>
                </w:tcPr>
                <w:p w14:paraId="4B90EB80" w14:textId="49C7B085" w:rsidR="00385699" w:rsidRDefault="00385699" w:rsidP="00385699">
                  <w:pPr>
                    <w:spacing w:line="276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Friday October 24, 2025</w:t>
                  </w:r>
                </w:p>
              </w:tc>
              <w:tc>
                <w:tcPr>
                  <w:tcW w:w="2880" w:type="dxa"/>
                </w:tcPr>
                <w:p w14:paraId="79B8FEA7" w14:textId="67013472" w:rsidR="00385699" w:rsidRDefault="00385699" w:rsidP="00385699">
                  <w:pPr>
                    <w:spacing w:line="276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6:30pm – 9:00 pm</w:t>
                  </w:r>
                </w:p>
              </w:tc>
            </w:tr>
            <w:tr w:rsidR="00385699" w14:paraId="2AF2A955" w14:textId="451AD396" w:rsidTr="00340103">
              <w:tc>
                <w:tcPr>
                  <w:tcW w:w="1855" w:type="dxa"/>
                </w:tcPr>
                <w:p w14:paraId="614ACE2D" w14:textId="4F036934" w:rsidR="00385699" w:rsidRDefault="00385699" w:rsidP="00385699">
                  <w:pPr>
                    <w:spacing w:line="276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Day 2</w:t>
                  </w:r>
                </w:p>
              </w:tc>
              <w:tc>
                <w:tcPr>
                  <w:tcW w:w="3600" w:type="dxa"/>
                </w:tcPr>
                <w:p w14:paraId="0DD47755" w14:textId="573C83BC" w:rsidR="00385699" w:rsidRDefault="00385699" w:rsidP="00385699">
                  <w:pPr>
                    <w:spacing w:line="276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Saturday, October 25, 2025</w:t>
                  </w:r>
                </w:p>
              </w:tc>
              <w:tc>
                <w:tcPr>
                  <w:tcW w:w="2880" w:type="dxa"/>
                </w:tcPr>
                <w:p w14:paraId="3133F676" w14:textId="4FFA4446" w:rsidR="00385699" w:rsidRDefault="00385699" w:rsidP="00385699">
                  <w:pPr>
                    <w:spacing w:line="276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8:00am – 5:00pm</w:t>
                  </w:r>
                </w:p>
              </w:tc>
            </w:tr>
          </w:tbl>
          <w:p w14:paraId="721F392B" w14:textId="23D15CBB" w:rsidR="00385699" w:rsidRPr="00385699" w:rsidRDefault="00385699" w:rsidP="00385699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55599" w14:paraId="1F2EDE85" w14:textId="77777777" w:rsidTr="00340103"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521B6" w14:textId="77777777" w:rsidR="00C55599" w:rsidRDefault="00C55599" w:rsidP="00385699">
            <w:pPr>
              <w:spacing w:line="276" w:lineRule="auto"/>
            </w:pPr>
            <w:r>
              <w:rPr>
                <w:rFonts w:ascii="Bookman Old Style" w:hAnsi="Bookman Old Style"/>
                <w:color w:val="17375E"/>
              </w:rPr>
              <w:t>POC:                   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2680F" w14:textId="441BF015" w:rsidR="00A37371" w:rsidRPr="008E7922" w:rsidRDefault="00A37371" w:rsidP="00385699">
            <w:pPr>
              <w:spacing w:before="100" w:beforeAutospacing="1" w:after="100" w:afterAutospacing="1" w:line="276" w:lineRule="auto"/>
              <w:rPr>
                <w:rFonts w:ascii="Bookman Old Style" w:hAnsi="Bookman Old Style"/>
                <w:color w:val="1F497D"/>
                <w:sz w:val="24"/>
                <w:szCs w:val="24"/>
              </w:rPr>
            </w:pPr>
            <w:r w:rsidRPr="008E7922">
              <w:rPr>
                <w:rFonts w:ascii="Bookman Old Style" w:hAnsi="Bookman Old Style"/>
                <w:color w:val="1F497D"/>
                <w:sz w:val="24"/>
                <w:szCs w:val="24"/>
              </w:rPr>
              <w:t>Kevin Stemple</w:t>
            </w:r>
            <w:r w:rsidRPr="008E7922">
              <w:rPr>
                <w:rFonts w:ascii="Bookman Old Style" w:hAnsi="Bookman Old Style"/>
                <w:color w:val="1F497D"/>
                <w:sz w:val="24"/>
                <w:szCs w:val="24"/>
              </w:rPr>
              <w:br/>
            </w:r>
            <w:hyperlink r:id="rId5" w:history="1">
              <w:r w:rsidRPr="008E7922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kevinstemple@gmail.com</w:t>
              </w:r>
            </w:hyperlink>
            <w:r w:rsidRPr="008E7922">
              <w:rPr>
                <w:rFonts w:ascii="Bookman Old Style" w:hAnsi="Bookman Old Style"/>
                <w:color w:val="1F497D"/>
                <w:sz w:val="24"/>
                <w:szCs w:val="24"/>
              </w:rPr>
              <w:br/>
              <w:t>(530) 949 -9429</w:t>
            </w:r>
            <w:r w:rsidRPr="008E7922">
              <w:rPr>
                <w:rFonts w:ascii="Bookman Old Style" w:hAnsi="Bookman Old Style"/>
                <w:color w:val="1F497D"/>
                <w:sz w:val="24"/>
                <w:szCs w:val="24"/>
              </w:rPr>
              <w:br/>
            </w:r>
          </w:p>
        </w:tc>
      </w:tr>
      <w:tr w:rsidR="008E7922" w14:paraId="5744EA73" w14:textId="77777777" w:rsidTr="00340103"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1326F" w14:textId="77777777" w:rsidR="008E7922" w:rsidRDefault="008E7922" w:rsidP="00385699">
            <w:pPr>
              <w:spacing w:line="276" w:lineRule="auto"/>
              <w:rPr>
                <w:rFonts w:ascii="Bookman Old Style" w:hAnsi="Bookman Old Style"/>
                <w:color w:val="17375E"/>
              </w:rPr>
            </w:pPr>
            <w:r>
              <w:rPr>
                <w:rFonts w:ascii="Bookman Old Style" w:hAnsi="Bookman Old Style"/>
                <w:color w:val="17375E"/>
              </w:rPr>
              <w:t>Airports: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88100" w14:textId="77777777" w:rsidR="008E7922" w:rsidRPr="008E7922" w:rsidRDefault="008E7922" w:rsidP="00385699">
            <w:pPr>
              <w:spacing w:line="276" w:lineRule="auto"/>
              <w:rPr>
                <w:rFonts w:ascii="Bookman Old Style" w:hAnsi="Bookman Old Style"/>
                <w:color w:val="17375E"/>
                <w:sz w:val="24"/>
                <w:szCs w:val="24"/>
              </w:rPr>
            </w:pPr>
            <w:r w:rsidRPr="008E7922">
              <w:rPr>
                <w:rFonts w:ascii="Bookman Old Style" w:hAnsi="Bookman Old Style"/>
                <w:color w:val="17375E"/>
                <w:sz w:val="24"/>
                <w:szCs w:val="24"/>
              </w:rPr>
              <w:t>Savannah/Hilton Head International Airport (SAV)</w:t>
            </w:r>
          </w:p>
          <w:p w14:paraId="3999AB14" w14:textId="77777777" w:rsidR="008E7922" w:rsidRPr="008E7922" w:rsidRDefault="008E7922" w:rsidP="0038569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/>
                <w:color w:val="17375E"/>
                <w:sz w:val="24"/>
                <w:szCs w:val="24"/>
              </w:rPr>
            </w:pPr>
            <w:r w:rsidRPr="008E7922">
              <w:rPr>
                <w:rFonts w:ascii="Bookman Old Style" w:hAnsi="Bookman Old Style"/>
                <w:color w:val="17375E"/>
                <w:sz w:val="24"/>
                <w:szCs w:val="24"/>
              </w:rPr>
              <w:t>30 min drive from event</w:t>
            </w:r>
          </w:p>
        </w:tc>
      </w:tr>
      <w:tr w:rsidR="00C55599" w14:paraId="410BE342" w14:textId="77777777" w:rsidTr="00340103">
        <w:trPr>
          <w:trHeight w:val="403"/>
        </w:trPr>
        <w:tc>
          <w:tcPr>
            <w:tcW w:w="1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38616" w14:textId="77777777" w:rsidR="00C55599" w:rsidRDefault="00C55599" w:rsidP="00385699">
            <w:pPr>
              <w:spacing w:line="276" w:lineRule="auto"/>
              <w:rPr>
                <w:rFonts w:ascii="Bookman Old Style" w:hAnsi="Bookman Old Style"/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1F497D"/>
                <w:sz w:val="24"/>
                <w:szCs w:val="24"/>
              </w:rPr>
              <w:t xml:space="preserve">Lodging: 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3DCD0" w14:textId="43236541" w:rsidR="00C06A25" w:rsidRPr="008E7922" w:rsidRDefault="00C06A25" w:rsidP="00385699">
            <w:pPr>
              <w:spacing w:line="276" w:lineRule="auto"/>
              <w:rPr>
                <w:rFonts w:ascii="Bookman Old Style" w:hAnsi="Bookman Old Style"/>
                <w:color w:val="1F497D"/>
                <w:sz w:val="24"/>
                <w:szCs w:val="24"/>
              </w:rPr>
            </w:pPr>
            <w:r w:rsidRPr="008E7922">
              <w:rPr>
                <w:rFonts w:ascii="Bookman Old Style" w:hAnsi="Bookman Old Style"/>
                <w:color w:val="1F497D"/>
                <w:sz w:val="24"/>
                <w:szCs w:val="24"/>
              </w:rPr>
              <w:t>There is no room block or hotel</w:t>
            </w:r>
            <w:r w:rsidRPr="008E7922">
              <w:rPr>
                <w:rFonts w:ascii="Bookman Old Style" w:hAnsi="Bookman Old Style"/>
                <w:color w:val="1F497D"/>
                <w:sz w:val="24"/>
                <w:szCs w:val="24"/>
              </w:rPr>
              <w:t xml:space="preserve"> sponsor</w:t>
            </w:r>
            <w:r w:rsidRPr="008E7922">
              <w:rPr>
                <w:rFonts w:ascii="Bookman Old Style" w:hAnsi="Bookman Old Style"/>
                <w:color w:val="1F497D"/>
                <w:sz w:val="24"/>
                <w:szCs w:val="24"/>
              </w:rPr>
              <w:t>.</w:t>
            </w:r>
          </w:p>
          <w:p w14:paraId="31726CE2" w14:textId="685EF385" w:rsidR="00C06A25" w:rsidRPr="008E7922" w:rsidRDefault="00C06A25" w:rsidP="00385699">
            <w:pPr>
              <w:spacing w:line="276" w:lineRule="auto"/>
              <w:rPr>
                <w:rFonts w:ascii="Bookman Old Style" w:hAnsi="Bookman Old Style"/>
                <w:color w:val="1F497D"/>
                <w:sz w:val="24"/>
                <w:szCs w:val="24"/>
              </w:rPr>
            </w:pPr>
            <w:r w:rsidRPr="008E7922">
              <w:rPr>
                <w:rFonts w:ascii="Bookman Old Style" w:hAnsi="Bookman Old Style"/>
                <w:color w:val="1F497D"/>
                <w:sz w:val="24"/>
                <w:szCs w:val="24"/>
              </w:rPr>
              <w:t xml:space="preserve">The recommended area is the Savannah Historic District. </w:t>
            </w:r>
            <w:r w:rsidRPr="008E7922">
              <w:rPr>
                <w:rFonts w:ascii="Bookman Old Style" w:hAnsi="Bookman Old Style"/>
                <w:color w:val="1F497D"/>
                <w:sz w:val="24"/>
                <w:szCs w:val="24"/>
              </w:rPr>
              <w:t>There is lodging closer to the Summit, that may be more cost effective, but you will miss out on the best that Savannah has to offer.</w:t>
            </w:r>
          </w:p>
          <w:p w14:paraId="208CA9DC" w14:textId="3E8A0CDC" w:rsidR="00C06A25" w:rsidRPr="00385699" w:rsidRDefault="008E7922" w:rsidP="00385699">
            <w:pPr>
              <w:spacing w:line="276" w:lineRule="auto"/>
              <w:rPr>
                <w:rFonts w:ascii="Bookman Old Style" w:hAnsi="Bookman Old Style"/>
                <w:color w:val="1F497D"/>
                <w:sz w:val="24"/>
                <w:szCs w:val="24"/>
              </w:rPr>
            </w:pPr>
            <w:hyperlink r:id="rId6" w:history="1">
              <w:r w:rsidR="00A37371" w:rsidRPr="008E7922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Savannah</w:t>
              </w:r>
              <w:r w:rsidR="007F7FBD" w:rsidRPr="008E7922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 xml:space="preserve"> Historic District</w:t>
              </w:r>
            </w:hyperlink>
            <w:r w:rsidR="00C06A25" w:rsidRPr="008E7922">
              <w:rPr>
                <w:rFonts w:ascii="Bookman Old Style" w:hAnsi="Bookman Old Style"/>
                <w:color w:val="1F497D"/>
                <w:sz w:val="24"/>
                <w:szCs w:val="24"/>
              </w:rPr>
              <w:t xml:space="preserve"> (20-minute drive from Summit)</w:t>
            </w:r>
          </w:p>
          <w:p w14:paraId="41591E92" w14:textId="50B37CEE" w:rsidR="00C06A25" w:rsidRPr="00340103" w:rsidRDefault="007F7FBD" w:rsidP="00340103">
            <w:pPr>
              <w:pStyle w:val="ListParagraph"/>
              <w:spacing w:line="276" w:lineRule="auto"/>
              <w:ind w:left="435"/>
              <w:rPr>
                <w:rFonts w:ascii="Bookman Old Style" w:hAnsi="Bookman Old Style"/>
                <w:color w:val="1F497D"/>
                <w:sz w:val="24"/>
                <w:szCs w:val="24"/>
              </w:rPr>
            </w:pPr>
            <w:r w:rsidRPr="008E7922">
              <w:rPr>
                <w:rFonts w:ascii="Bookman Old Style" w:hAnsi="Bookman Old Style"/>
                <w:color w:val="1F497D"/>
                <w:sz w:val="24"/>
                <w:szCs w:val="24"/>
              </w:rPr>
              <w:t xml:space="preserve">Suggested hotels: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835"/>
              <w:gridCol w:w="1620"/>
            </w:tblGrid>
            <w:tr w:rsidR="00C06A25" w:rsidRPr="008E7922" w14:paraId="28D68CEE" w14:textId="77777777" w:rsidTr="00340103">
              <w:tc>
                <w:tcPr>
                  <w:tcW w:w="3835" w:type="dxa"/>
                </w:tcPr>
                <w:p w14:paraId="42D4F1E5" w14:textId="1554899A" w:rsidR="00C06A25" w:rsidRPr="008E7922" w:rsidRDefault="00C06A25" w:rsidP="00340103">
                  <w:pPr>
                    <w:pStyle w:val="ListParagraph"/>
                    <w:spacing w:line="276" w:lineRule="auto"/>
                    <w:ind w:left="0"/>
                    <w:rPr>
                      <w:rFonts w:ascii="Bookman Old Style" w:hAnsi="Bookman Old Style"/>
                      <w:color w:val="1F497D"/>
                      <w:sz w:val="24"/>
                      <w:szCs w:val="24"/>
                    </w:rPr>
                  </w:pPr>
                  <w:r w:rsidRPr="008E7922">
                    <w:rPr>
                      <w:rFonts w:ascii="Bookman Old Style" w:hAnsi="Bookman Old Style"/>
                      <w:color w:val="1F497D"/>
                      <w:sz w:val="24"/>
                      <w:szCs w:val="24"/>
                    </w:rPr>
                    <w:t>Hotel</w:t>
                  </w:r>
                </w:p>
              </w:tc>
              <w:tc>
                <w:tcPr>
                  <w:tcW w:w="1620" w:type="dxa"/>
                </w:tcPr>
                <w:p w14:paraId="7E50B16F" w14:textId="2428EB00" w:rsidR="00C06A25" w:rsidRPr="008E7922" w:rsidRDefault="00C06A25" w:rsidP="00340103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Bookman Old Style" w:hAnsi="Bookman Old Style"/>
                      <w:color w:val="1F497D"/>
                      <w:sz w:val="24"/>
                      <w:szCs w:val="24"/>
                    </w:rPr>
                  </w:pPr>
                  <w:r w:rsidRPr="008E7922">
                    <w:rPr>
                      <w:rFonts w:ascii="Bookman Old Style" w:hAnsi="Bookman Old Style"/>
                      <w:color w:val="1F497D"/>
                      <w:sz w:val="24"/>
                      <w:szCs w:val="24"/>
                    </w:rPr>
                    <w:t>Cost/night</w:t>
                  </w:r>
                </w:p>
              </w:tc>
            </w:tr>
            <w:tr w:rsidR="00C06A25" w:rsidRPr="008E7922" w14:paraId="54CF7260" w14:textId="77777777" w:rsidTr="00340103">
              <w:tc>
                <w:tcPr>
                  <w:tcW w:w="3835" w:type="dxa"/>
                </w:tcPr>
                <w:p w14:paraId="49E941BB" w14:textId="640CCF40" w:rsidR="00C06A25" w:rsidRPr="008E7922" w:rsidRDefault="00C06A25" w:rsidP="00340103">
                  <w:pPr>
                    <w:spacing w:line="276" w:lineRule="auto"/>
                    <w:rPr>
                      <w:rFonts w:ascii="Bookman Old Style" w:hAnsi="Bookman Old Style"/>
                      <w:color w:val="1F497D"/>
                      <w:sz w:val="24"/>
                      <w:szCs w:val="24"/>
                    </w:rPr>
                  </w:pPr>
                  <w:hyperlink r:id="rId7" w:history="1">
                    <w:r w:rsidRPr="008E7922">
                      <w:rPr>
                        <w:rStyle w:val="Hyperlink"/>
                        <w:rFonts w:ascii="Bookman Old Style" w:hAnsi="Bookman Old Style"/>
                        <w:sz w:val="24"/>
                        <w:szCs w:val="24"/>
                      </w:rPr>
                      <w:t>Hotel Indigo</w:t>
                    </w:r>
                  </w:hyperlink>
                </w:p>
              </w:tc>
              <w:tc>
                <w:tcPr>
                  <w:tcW w:w="1620" w:type="dxa"/>
                </w:tcPr>
                <w:p w14:paraId="148B706A" w14:textId="25395D0A" w:rsidR="00C06A25" w:rsidRPr="008E7922" w:rsidRDefault="008E7922" w:rsidP="00340103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Bookman Old Style" w:hAnsi="Bookman Old Style"/>
                      <w:color w:val="1F497D"/>
                      <w:sz w:val="24"/>
                      <w:szCs w:val="24"/>
                    </w:rPr>
                  </w:pPr>
                  <w:r w:rsidRPr="008E7922">
                    <w:rPr>
                      <w:rFonts w:ascii="Bookman Old Style" w:hAnsi="Bookman Old Style"/>
                      <w:color w:val="1F497D"/>
                      <w:sz w:val="24"/>
                      <w:szCs w:val="24"/>
                    </w:rPr>
                    <w:t>$231</w:t>
                  </w:r>
                </w:p>
              </w:tc>
            </w:tr>
            <w:tr w:rsidR="00C06A25" w:rsidRPr="008E7922" w14:paraId="49513E19" w14:textId="77777777" w:rsidTr="00340103">
              <w:tc>
                <w:tcPr>
                  <w:tcW w:w="3835" w:type="dxa"/>
                </w:tcPr>
                <w:p w14:paraId="3563AA03" w14:textId="44E4813A" w:rsidR="00C06A25" w:rsidRPr="008E7922" w:rsidRDefault="00C06A25" w:rsidP="00340103">
                  <w:pPr>
                    <w:spacing w:line="276" w:lineRule="auto"/>
                    <w:rPr>
                      <w:rFonts w:ascii="Bookman Old Style" w:hAnsi="Bookman Old Style"/>
                      <w:color w:val="1F497D"/>
                      <w:sz w:val="24"/>
                      <w:szCs w:val="24"/>
                    </w:rPr>
                  </w:pPr>
                  <w:hyperlink r:id="rId8" w:history="1">
                    <w:r w:rsidRPr="008E7922">
                      <w:rPr>
                        <w:rStyle w:val="Hyperlink"/>
                        <w:rFonts w:ascii="Bookman Old Style" w:hAnsi="Bookman Old Style"/>
                        <w:sz w:val="24"/>
                        <w:szCs w:val="24"/>
                      </w:rPr>
                      <w:t>Hilton Garden Inn</w:t>
                    </w:r>
                  </w:hyperlink>
                </w:p>
              </w:tc>
              <w:tc>
                <w:tcPr>
                  <w:tcW w:w="1620" w:type="dxa"/>
                </w:tcPr>
                <w:p w14:paraId="4B7E0676" w14:textId="4161BB43" w:rsidR="00C06A25" w:rsidRPr="008E7922" w:rsidRDefault="008E7922" w:rsidP="00340103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Bookman Old Style" w:hAnsi="Bookman Old Style"/>
                      <w:color w:val="1F497D"/>
                      <w:sz w:val="24"/>
                      <w:szCs w:val="24"/>
                    </w:rPr>
                  </w:pPr>
                  <w:r w:rsidRPr="008E7922">
                    <w:rPr>
                      <w:rFonts w:ascii="Bookman Old Style" w:hAnsi="Bookman Old Style"/>
                      <w:color w:val="1F497D"/>
                      <w:sz w:val="24"/>
                      <w:szCs w:val="24"/>
                    </w:rPr>
                    <w:t>$308</w:t>
                  </w:r>
                </w:p>
              </w:tc>
            </w:tr>
            <w:tr w:rsidR="00C06A25" w:rsidRPr="008E7922" w14:paraId="0CC10C0A" w14:textId="77777777" w:rsidTr="00340103">
              <w:tc>
                <w:tcPr>
                  <w:tcW w:w="3835" w:type="dxa"/>
                </w:tcPr>
                <w:p w14:paraId="4CC80F56" w14:textId="7E3E4794" w:rsidR="00C06A25" w:rsidRPr="008E7922" w:rsidRDefault="00C06A25" w:rsidP="00340103">
                  <w:pPr>
                    <w:pStyle w:val="ListParagraph"/>
                    <w:spacing w:line="276" w:lineRule="auto"/>
                    <w:ind w:left="0"/>
                    <w:rPr>
                      <w:rFonts w:ascii="Bookman Old Style" w:hAnsi="Bookman Old Style"/>
                      <w:color w:val="1F497D"/>
                      <w:sz w:val="24"/>
                      <w:szCs w:val="24"/>
                    </w:rPr>
                  </w:pPr>
                  <w:hyperlink r:id="rId9" w:history="1">
                    <w:r w:rsidRPr="008E7922">
                      <w:rPr>
                        <w:rStyle w:val="Hyperlink"/>
                        <w:rFonts w:ascii="Bookman Old Style" w:hAnsi="Bookman Old Style"/>
                        <w:sz w:val="24"/>
                        <w:szCs w:val="24"/>
                      </w:rPr>
                      <w:t>Springhill Suites</w:t>
                    </w:r>
                  </w:hyperlink>
                </w:p>
              </w:tc>
              <w:tc>
                <w:tcPr>
                  <w:tcW w:w="1620" w:type="dxa"/>
                </w:tcPr>
                <w:p w14:paraId="3201304F" w14:textId="2FB01540" w:rsidR="00C06A25" w:rsidRPr="008E7922" w:rsidRDefault="008E7922" w:rsidP="00340103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Bookman Old Style" w:hAnsi="Bookman Old Style"/>
                      <w:color w:val="1F497D"/>
                      <w:sz w:val="24"/>
                      <w:szCs w:val="24"/>
                    </w:rPr>
                  </w:pPr>
                  <w:r w:rsidRPr="008E7922">
                    <w:rPr>
                      <w:rFonts w:ascii="Bookman Old Style" w:hAnsi="Bookman Old Style"/>
                      <w:color w:val="1F497D"/>
                      <w:sz w:val="24"/>
                      <w:szCs w:val="24"/>
                    </w:rPr>
                    <w:t>$251</w:t>
                  </w:r>
                </w:p>
              </w:tc>
            </w:tr>
          </w:tbl>
          <w:p w14:paraId="4DE30846" w14:textId="1DFB0CB6" w:rsidR="00C06A25" w:rsidRPr="00385699" w:rsidRDefault="008E7922" w:rsidP="00385699">
            <w:pPr>
              <w:spacing w:line="276" w:lineRule="auto"/>
              <w:rPr>
                <w:rFonts w:ascii="Bookman Old Style" w:hAnsi="Bookman Old Style"/>
                <w:color w:val="1F497D"/>
                <w:sz w:val="24"/>
                <w:szCs w:val="24"/>
              </w:rPr>
            </w:pPr>
            <w:hyperlink r:id="rId10" w:history="1">
              <w:r w:rsidR="00C06A25" w:rsidRPr="008E7922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Closer to the Summit</w:t>
              </w:r>
            </w:hyperlink>
            <w:r w:rsidR="00C06A25" w:rsidRPr="008E7922">
              <w:rPr>
                <w:rFonts w:ascii="Bookman Old Style" w:hAnsi="Bookman Old Style"/>
                <w:color w:val="1F497D"/>
                <w:sz w:val="24"/>
                <w:szCs w:val="24"/>
              </w:rPr>
              <w:t xml:space="preserve"> (5-minute drive from Summit)</w:t>
            </w:r>
          </w:p>
          <w:p w14:paraId="1248B4E9" w14:textId="1E04E199" w:rsidR="00C06A25" w:rsidRPr="00340103" w:rsidRDefault="00C06A25" w:rsidP="00340103">
            <w:pPr>
              <w:pStyle w:val="ListParagraph"/>
              <w:spacing w:line="276" w:lineRule="auto"/>
              <w:ind w:left="360"/>
              <w:rPr>
                <w:rFonts w:ascii="Bookman Old Style" w:hAnsi="Bookman Old Style"/>
                <w:color w:val="1F497D"/>
                <w:sz w:val="24"/>
                <w:szCs w:val="24"/>
              </w:rPr>
            </w:pPr>
            <w:r w:rsidRPr="008E7922">
              <w:rPr>
                <w:rFonts w:ascii="Bookman Old Style" w:hAnsi="Bookman Old Style"/>
                <w:color w:val="1F497D"/>
                <w:sz w:val="24"/>
                <w:szCs w:val="24"/>
              </w:rPr>
              <w:t>Suggested hotel: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835"/>
              <w:gridCol w:w="1620"/>
            </w:tblGrid>
            <w:tr w:rsidR="00C06A25" w:rsidRPr="008E7922" w14:paraId="0ED1FB92" w14:textId="77777777" w:rsidTr="00340103">
              <w:tc>
                <w:tcPr>
                  <w:tcW w:w="3835" w:type="dxa"/>
                </w:tcPr>
                <w:p w14:paraId="312360F1" w14:textId="52845475" w:rsidR="00C06A25" w:rsidRPr="008E7922" w:rsidRDefault="00C06A25" w:rsidP="00385699">
                  <w:pPr>
                    <w:spacing w:line="276" w:lineRule="auto"/>
                    <w:rPr>
                      <w:rFonts w:ascii="Bookman Old Style" w:hAnsi="Bookman Old Style"/>
                      <w:color w:val="1F497D"/>
                      <w:sz w:val="24"/>
                      <w:szCs w:val="24"/>
                    </w:rPr>
                  </w:pPr>
                  <w:hyperlink r:id="rId11" w:history="1">
                    <w:r w:rsidRPr="008E7922">
                      <w:rPr>
                        <w:rStyle w:val="Hyperlink"/>
                        <w:rFonts w:ascii="Bookman Old Style" w:hAnsi="Bookman Old Style"/>
                        <w:sz w:val="24"/>
                        <w:szCs w:val="24"/>
                      </w:rPr>
                      <w:t>Holiday Inn Express &amp; Suites, Savannah - Midtown</w:t>
                    </w:r>
                  </w:hyperlink>
                </w:p>
              </w:tc>
              <w:tc>
                <w:tcPr>
                  <w:tcW w:w="1620" w:type="dxa"/>
                </w:tcPr>
                <w:p w14:paraId="354ABA18" w14:textId="1D684C4A" w:rsidR="00C06A25" w:rsidRPr="008E7922" w:rsidRDefault="008E7922" w:rsidP="00385699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Bookman Old Style" w:hAnsi="Bookman Old Style"/>
                      <w:color w:val="1F497D"/>
                      <w:sz w:val="24"/>
                      <w:szCs w:val="24"/>
                    </w:rPr>
                  </w:pPr>
                  <w:r w:rsidRPr="008E7922">
                    <w:rPr>
                      <w:rFonts w:ascii="Bookman Old Style" w:hAnsi="Bookman Old Style"/>
                      <w:color w:val="1F497D"/>
                      <w:sz w:val="24"/>
                      <w:szCs w:val="24"/>
                    </w:rPr>
                    <w:t>$163</w:t>
                  </w:r>
                </w:p>
              </w:tc>
            </w:tr>
          </w:tbl>
          <w:p w14:paraId="2A48AC6F" w14:textId="0189CB74" w:rsidR="00C06A25" w:rsidRPr="008E7922" w:rsidRDefault="00C06A25" w:rsidP="00385699">
            <w:pPr>
              <w:spacing w:line="276" w:lineRule="auto"/>
              <w:rPr>
                <w:rFonts w:ascii="Bookman Old Style" w:hAnsi="Bookman Old Style"/>
                <w:color w:val="1F497D"/>
                <w:sz w:val="24"/>
                <w:szCs w:val="24"/>
              </w:rPr>
            </w:pPr>
          </w:p>
        </w:tc>
      </w:tr>
      <w:tr w:rsidR="00C55599" w14:paraId="5FBC7BD9" w14:textId="77777777" w:rsidTr="00340103"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A3904" w14:textId="45983F36" w:rsidR="00C55599" w:rsidRPr="00385699" w:rsidRDefault="00385699" w:rsidP="00385699">
            <w:pPr>
              <w:spacing w:line="276" w:lineRule="auto"/>
              <w:rPr>
                <w:rFonts w:ascii="Bookman Old Style" w:hAnsi="Bookman Old Style"/>
                <w:color w:val="17375E"/>
                <w:sz w:val="24"/>
                <w:szCs w:val="24"/>
              </w:rPr>
            </w:pPr>
            <w:r w:rsidRPr="00385699">
              <w:rPr>
                <w:rFonts w:ascii="Bookman Old Style" w:hAnsi="Bookman Old Style"/>
                <w:color w:val="17375E"/>
                <w:sz w:val="24"/>
                <w:szCs w:val="24"/>
              </w:rPr>
              <w:t xml:space="preserve">Cost 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03EDD" w14:textId="77777777" w:rsidR="00385699" w:rsidRDefault="00385699" w:rsidP="00385699">
            <w:pPr>
              <w:spacing w:line="276" w:lineRule="auto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84"/>
              <w:gridCol w:w="3311"/>
              <w:gridCol w:w="834"/>
            </w:tblGrid>
            <w:tr w:rsidR="00340103" w:rsidRPr="00385699" w14:paraId="0FDF33EA" w14:textId="77777777" w:rsidTr="00340103">
              <w:trPr>
                <w:trHeight w:val="213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459CE1B" w14:textId="77777777" w:rsidR="00385699" w:rsidRPr="00385699" w:rsidRDefault="00385699" w:rsidP="00340103">
                  <w:pPr>
                    <w:widowControl w:val="0"/>
                    <w:contextualSpacing/>
                    <w:rPr>
                      <w:rFonts w:ascii="Bookman Old Style" w:hAnsi="Bookman Old Styl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444A8C3" w14:textId="77777777" w:rsidR="00385699" w:rsidRPr="00385699" w:rsidRDefault="00385699" w:rsidP="00340103">
                  <w:pPr>
                    <w:pStyle w:val="NormalWeb"/>
                    <w:widowControl w:val="0"/>
                    <w:spacing w:before="0" w:beforeAutospacing="0" w:after="0" w:afterAutospacing="0"/>
                    <w:contextualSpacing/>
                    <w:jc w:val="center"/>
                    <w:rPr>
                      <w:rFonts w:ascii="Bookman Old Style" w:hAnsi="Bookman Old Style"/>
                    </w:rPr>
                  </w:pPr>
                  <w:r w:rsidRPr="00385699">
                    <w:rPr>
                      <w:rFonts w:ascii="Bookman Old Style" w:hAnsi="Bookman Old Style" w:cs="Arial"/>
                      <w:b/>
                      <w:bCs/>
                      <w:color w:val="000000"/>
                    </w:rPr>
                    <w:t>Dates Available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90B4192" w14:textId="77777777" w:rsidR="00385699" w:rsidRPr="00385699" w:rsidRDefault="00385699" w:rsidP="00340103">
                  <w:pPr>
                    <w:pStyle w:val="NormalWeb"/>
                    <w:widowControl w:val="0"/>
                    <w:spacing w:before="0" w:beforeAutospacing="0" w:after="0" w:afterAutospacing="0"/>
                    <w:contextualSpacing/>
                    <w:jc w:val="center"/>
                    <w:rPr>
                      <w:rFonts w:ascii="Bookman Old Style" w:hAnsi="Bookman Old Style"/>
                    </w:rPr>
                  </w:pPr>
                  <w:r w:rsidRPr="00385699">
                    <w:rPr>
                      <w:rFonts w:ascii="Bookman Old Style" w:hAnsi="Bookman Old Style" w:cs="Arial"/>
                      <w:b/>
                      <w:bCs/>
                      <w:color w:val="000000"/>
                    </w:rPr>
                    <w:t>Price</w:t>
                  </w:r>
                </w:p>
              </w:tc>
            </w:tr>
            <w:tr w:rsidR="00340103" w:rsidRPr="00385699" w14:paraId="0912CEBD" w14:textId="77777777" w:rsidTr="00340103">
              <w:trPr>
                <w:trHeight w:val="282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0D7627E" w14:textId="77777777" w:rsidR="00385699" w:rsidRPr="00385699" w:rsidRDefault="00385699" w:rsidP="00340103">
                  <w:pPr>
                    <w:pStyle w:val="NormalWeb"/>
                    <w:widowControl w:val="0"/>
                    <w:spacing w:before="0" w:beforeAutospacing="0" w:after="0" w:afterAutospacing="0"/>
                    <w:contextualSpacing/>
                    <w:jc w:val="center"/>
                    <w:rPr>
                      <w:rFonts w:ascii="Bookman Old Style" w:hAnsi="Bookman Old Style"/>
                    </w:rPr>
                  </w:pPr>
                  <w:r w:rsidRPr="00385699">
                    <w:rPr>
                      <w:rFonts w:ascii="Bookman Old Style" w:hAnsi="Bookman Old Style" w:cs="Arial"/>
                      <w:b/>
                      <w:bCs/>
                      <w:color w:val="000000"/>
                    </w:rPr>
                    <w:t>Early Bird PC-SIG Member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1EA1E04" w14:textId="77777777" w:rsidR="00385699" w:rsidRPr="00385699" w:rsidRDefault="00385699" w:rsidP="00340103">
                  <w:pPr>
                    <w:pStyle w:val="NormalWeb"/>
                    <w:widowControl w:val="0"/>
                    <w:spacing w:before="0" w:beforeAutospacing="0" w:after="0" w:afterAutospacing="0"/>
                    <w:contextualSpacing/>
                    <w:jc w:val="center"/>
                    <w:rPr>
                      <w:rFonts w:ascii="Bookman Old Style" w:hAnsi="Bookman Old Style"/>
                    </w:rPr>
                  </w:pPr>
                  <w:r w:rsidRPr="00385699">
                    <w:rPr>
                      <w:rFonts w:ascii="Bookman Old Style" w:hAnsi="Bookman Old Style" w:cs="Arial"/>
                      <w:color w:val="000000"/>
                    </w:rPr>
                    <w:t>June 1 - August 31, 2025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D8E59AA" w14:textId="77777777" w:rsidR="00385699" w:rsidRPr="00385699" w:rsidRDefault="00385699" w:rsidP="00340103">
                  <w:pPr>
                    <w:pStyle w:val="NormalWeb"/>
                    <w:widowControl w:val="0"/>
                    <w:spacing w:before="0" w:beforeAutospacing="0" w:after="0" w:afterAutospacing="0"/>
                    <w:contextualSpacing/>
                    <w:jc w:val="center"/>
                    <w:rPr>
                      <w:rFonts w:ascii="Bookman Old Style" w:hAnsi="Bookman Old Style"/>
                    </w:rPr>
                  </w:pPr>
                  <w:r w:rsidRPr="00385699">
                    <w:rPr>
                      <w:rFonts w:ascii="Bookman Old Style" w:hAnsi="Bookman Old Style" w:cs="Arial"/>
                      <w:color w:val="000000"/>
                    </w:rPr>
                    <w:t>$275</w:t>
                  </w:r>
                </w:p>
              </w:tc>
            </w:tr>
            <w:tr w:rsidR="00340103" w:rsidRPr="00385699" w14:paraId="6FD1B96D" w14:textId="77777777" w:rsidTr="00340103">
              <w:trPr>
                <w:trHeight w:val="282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191E56E" w14:textId="77777777" w:rsidR="00385699" w:rsidRPr="00385699" w:rsidRDefault="00385699" w:rsidP="00340103">
                  <w:pPr>
                    <w:pStyle w:val="NormalWeb"/>
                    <w:widowControl w:val="0"/>
                    <w:spacing w:before="0" w:beforeAutospacing="0" w:after="0" w:afterAutospacing="0"/>
                    <w:contextualSpacing/>
                    <w:jc w:val="center"/>
                    <w:rPr>
                      <w:rFonts w:ascii="Bookman Old Style" w:hAnsi="Bookman Old Style"/>
                    </w:rPr>
                  </w:pPr>
                  <w:r w:rsidRPr="00385699">
                    <w:rPr>
                      <w:rFonts w:ascii="Bookman Old Style" w:hAnsi="Bookman Old Style" w:cs="Arial"/>
                      <w:b/>
                      <w:bCs/>
                      <w:color w:val="000000"/>
                    </w:rPr>
                    <w:t>Early Bird Non-Member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51B6C5A" w14:textId="77777777" w:rsidR="00385699" w:rsidRPr="00385699" w:rsidRDefault="00385699" w:rsidP="00340103">
                  <w:pPr>
                    <w:pStyle w:val="NormalWeb"/>
                    <w:widowControl w:val="0"/>
                    <w:spacing w:before="0" w:beforeAutospacing="0" w:after="0" w:afterAutospacing="0"/>
                    <w:contextualSpacing/>
                    <w:jc w:val="center"/>
                    <w:rPr>
                      <w:rFonts w:ascii="Bookman Old Style" w:hAnsi="Bookman Old Style"/>
                    </w:rPr>
                  </w:pPr>
                  <w:r w:rsidRPr="00385699">
                    <w:rPr>
                      <w:rFonts w:ascii="Bookman Old Style" w:hAnsi="Bookman Old Style" w:cs="Arial"/>
                      <w:color w:val="000000"/>
                    </w:rPr>
                    <w:t>June 1 - August 31, 2025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81885CC" w14:textId="77777777" w:rsidR="00385699" w:rsidRPr="00385699" w:rsidRDefault="00385699" w:rsidP="00340103">
                  <w:pPr>
                    <w:pStyle w:val="NormalWeb"/>
                    <w:widowControl w:val="0"/>
                    <w:spacing w:before="0" w:beforeAutospacing="0" w:after="0" w:afterAutospacing="0"/>
                    <w:contextualSpacing/>
                    <w:jc w:val="center"/>
                    <w:rPr>
                      <w:rFonts w:ascii="Bookman Old Style" w:hAnsi="Bookman Old Style"/>
                    </w:rPr>
                  </w:pPr>
                  <w:r w:rsidRPr="00385699">
                    <w:rPr>
                      <w:rFonts w:ascii="Bookman Old Style" w:hAnsi="Bookman Old Style" w:cs="Arial"/>
                      <w:color w:val="000000"/>
                    </w:rPr>
                    <w:t>$365</w:t>
                  </w:r>
                </w:p>
              </w:tc>
            </w:tr>
            <w:tr w:rsidR="00340103" w:rsidRPr="00385699" w14:paraId="643435C8" w14:textId="77777777" w:rsidTr="00340103">
              <w:trPr>
                <w:trHeight w:val="15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BC36E07" w14:textId="77777777" w:rsidR="00385699" w:rsidRPr="00385699" w:rsidRDefault="00385699" w:rsidP="00340103">
                  <w:pPr>
                    <w:pStyle w:val="NormalWeb"/>
                    <w:widowControl w:val="0"/>
                    <w:spacing w:before="0" w:beforeAutospacing="0" w:after="0" w:afterAutospacing="0"/>
                    <w:contextualSpacing/>
                    <w:jc w:val="center"/>
                    <w:rPr>
                      <w:rFonts w:ascii="Bookman Old Style" w:hAnsi="Bookman Old Style"/>
                    </w:rPr>
                  </w:pPr>
                  <w:r w:rsidRPr="00385699">
                    <w:rPr>
                      <w:rFonts w:ascii="Bookman Old Style" w:hAnsi="Bookman Old Style" w:cs="Arial"/>
                      <w:b/>
                      <w:bCs/>
                      <w:color w:val="000000"/>
                    </w:rPr>
                    <w:t>Regular PC-SIG Member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360DDE1" w14:textId="77777777" w:rsidR="00385699" w:rsidRPr="00385699" w:rsidRDefault="00385699" w:rsidP="00340103">
                  <w:pPr>
                    <w:pStyle w:val="NormalWeb"/>
                    <w:widowControl w:val="0"/>
                    <w:spacing w:before="0" w:beforeAutospacing="0" w:after="0" w:afterAutospacing="0"/>
                    <w:contextualSpacing/>
                    <w:jc w:val="center"/>
                    <w:rPr>
                      <w:rFonts w:ascii="Bookman Old Style" w:hAnsi="Bookman Old Style"/>
                    </w:rPr>
                  </w:pPr>
                  <w:r w:rsidRPr="00385699">
                    <w:rPr>
                      <w:rFonts w:ascii="Bookman Old Style" w:hAnsi="Bookman Old Style" w:cs="Arial"/>
                      <w:color w:val="000000"/>
                    </w:rPr>
                    <w:t>Sept. 1 - Oct. 24, 2025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62CEAAF" w14:textId="77777777" w:rsidR="00385699" w:rsidRPr="00385699" w:rsidRDefault="00385699" w:rsidP="00340103">
                  <w:pPr>
                    <w:pStyle w:val="NormalWeb"/>
                    <w:widowControl w:val="0"/>
                    <w:spacing w:before="0" w:beforeAutospacing="0" w:after="0" w:afterAutospacing="0"/>
                    <w:contextualSpacing/>
                    <w:jc w:val="center"/>
                    <w:rPr>
                      <w:rFonts w:ascii="Bookman Old Style" w:hAnsi="Bookman Old Style"/>
                    </w:rPr>
                  </w:pPr>
                  <w:r w:rsidRPr="00385699">
                    <w:rPr>
                      <w:rFonts w:ascii="Bookman Old Style" w:hAnsi="Bookman Old Style" w:cs="Arial"/>
                      <w:color w:val="000000"/>
                    </w:rPr>
                    <w:t>$315</w:t>
                  </w:r>
                </w:p>
              </w:tc>
            </w:tr>
            <w:tr w:rsidR="00340103" w:rsidRPr="00385699" w14:paraId="6522DFA4" w14:textId="77777777" w:rsidTr="00340103">
              <w:trPr>
                <w:trHeight w:val="28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2001D50" w14:textId="77777777" w:rsidR="00385699" w:rsidRPr="00385699" w:rsidRDefault="00385699" w:rsidP="00340103">
                  <w:pPr>
                    <w:pStyle w:val="NormalWeb"/>
                    <w:widowControl w:val="0"/>
                    <w:spacing w:before="0" w:beforeAutospacing="0" w:after="0" w:afterAutospacing="0"/>
                    <w:contextualSpacing/>
                    <w:jc w:val="center"/>
                    <w:rPr>
                      <w:rFonts w:ascii="Bookman Old Style" w:hAnsi="Bookman Old Style"/>
                    </w:rPr>
                  </w:pPr>
                  <w:r w:rsidRPr="00385699">
                    <w:rPr>
                      <w:rFonts w:ascii="Bookman Old Style" w:hAnsi="Bookman Old Style" w:cs="Arial"/>
                      <w:b/>
                      <w:bCs/>
                      <w:color w:val="000000"/>
                    </w:rPr>
                    <w:t>Regular Non-Member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9714FDF" w14:textId="77777777" w:rsidR="00385699" w:rsidRPr="00385699" w:rsidRDefault="00385699" w:rsidP="00340103">
                  <w:pPr>
                    <w:pStyle w:val="NormalWeb"/>
                    <w:widowControl w:val="0"/>
                    <w:spacing w:before="0" w:beforeAutospacing="0" w:after="0" w:afterAutospacing="0"/>
                    <w:contextualSpacing/>
                    <w:jc w:val="center"/>
                    <w:rPr>
                      <w:rFonts w:ascii="Bookman Old Style" w:hAnsi="Bookman Old Style"/>
                    </w:rPr>
                  </w:pPr>
                  <w:r w:rsidRPr="00385699">
                    <w:rPr>
                      <w:rFonts w:ascii="Bookman Old Style" w:hAnsi="Bookman Old Style" w:cs="Arial"/>
                      <w:color w:val="000000"/>
                    </w:rPr>
                    <w:t>Sept. 1 - Oct. 24, 2025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B11CE44" w14:textId="77777777" w:rsidR="00385699" w:rsidRPr="00385699" w:rsidRDefault="00385699" w:rsidP="00340103">
                  <w:pPr>
                    <w:pStyle w:val="NormalWeb"/>
                    <w:widowControl w:val="0"/>
                    <w:spacing w:before="0" w:beforeAutospacing="0" w:after="0" w:afterAutospacing="0"/>
                    <w:contextualSpacing/>
                    <w:jc w:val="center"/>
                    <w:rPr>
                      <w:rFonts w:ascii="Bookman Old Style" w:hAnsi="Bookman Old Style"/>
                    </w:rPr>
                  </w:pPr>
                  <w:r w:rsidRPr="00385699">
                    <w:rPr>
                      <w:rFonts w:ascii="Bookman Old Style" w:hAnsi="Bookman Old Style" w:cs="Arial"/>
                      <w:color w:val="000000"/>
                    </w:rPr>
                    <w:t>$405</w:t>
                  </w:r>
                </w:p>
              </w:tc>
            </w:tr>
            <w:tr w:rsidR="00340103" w:rsidRPr="00385699" w14:paraId="497B74C0" w14:textId="77777777" w:rsidTr="00340103">
              <w:trPr>
                <w:trHeight w:val="222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5EA87B9" w14:textId="77777777" w:rsidR="00385699" w:rsidRPr="00385699" w:rsidRDefault="00385699" w:rsidP="00340103">
                  <w:pPr>
                    <w:pStyle w:val="NormalWeb"/>
                    <w:widowControl w:val="0"/>
                    <w:spacing w:before="0" w:beforeAutospacing="0" w:after="0" w:afterAutospacing="0"/>
                    <w:contextualSpacing/>
                    <w:jc w:val="center"/>
                    <w:rPr>
                      <w:rFonts w:ascii="Bookman Old Style" w:hAnsi="Bookman Old Style"/>
                    </w:rPr>
                  </w:pPr>
                  <w:r w:rsidRPr="00385699">
                    <w:rPr>
                      <w:rFonts w:ascii="Bookman Old Style" w:hAnsi="Bookman Old Style" w:cs="Arial"/>
                      <w:b/>
                      <w:bCs/>
                      <w:color w:val="000000"/>
                    </w:rPr>
                    <w:t>Student Member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1658253" w14:textId="77777777" w:rsidR="00385699" w:rsidRPr="00385699" w:rsidRDefault="00385699" w:rsidP="00340103">
                  <w:pPr>
                    <w:pStyle w:val="NormalWeb"/>
                    <w:widowControl w:val="0"/>
                    <w:spacing w:before="0" w:beforeAutospacing="0" w:after="0" w:afterAutospacing="0"/>
                    <w:contextualSpacing/>
                    <w:jc w:val="center"/>
                    <w:rPr>
                      <w:rFonts w:ascii="Bookman Old Style" w:hAnsi="Bookman Old Style"/>
                    </w:rPr>
                  </w:pPr>
                  <w:r w:rsidRPr="00385699">
                    <w:rPr>
                      <w:rFonts w:ascii="Bookman Old Style" w:hAnsi="Bookman Old Style" w:cs="Arial"/>
                      <w:color w:val="000000"/>
                    </w:rPr>
                    <w:t>June 1 - October 24, 2025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E4573E1" w14:textId="77777777" w:rsidR="00385699" w:rsidRPr="00385699" w:rsidRDefault="00385699" w:rsidP="00340103">
                  <w:pPr>
                    <w:pStyle w:val="NormalWeb"/>
                    <w:widowControl w:val="0"/>
                    <w:spacing w:before="0" w:beforeAutospacing="0" w:after="0" w:afterAutospacing="0"/>
                    <w:contextualSpacing/>
                    <w:jc w:val="center"/>
                    <w:rPr>
                      <w:rFonts w:ascii="Bookman Old Style" w:hAnsi="Bookman Old Style"/>
                    </w:rPr>
                  </w:pPr>
                  <w:r w:rsidRPr="00385699">
                    <w:rPr>
                      <w:rFonts w:ascii="Bookman Old Style" w:hAnsi="Bookman Old Style" w:cs="Arial"/>
                      <w:color w:val="000000"/>
                    </w:rPr>
                    <w:t>$180</w:t>
                  </w:r>
                </w:p>
              </w:tc>
            </w:tr>
            <w:tr w:rsidR="00340103" w:rsidRPr="00385699" w14:paraId="3AB3CE79" w14:textId="77777777" w:rsidTr="00340103">
              <w:trPr>
                <w:trHeight w:val="282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03AC6E3" w14:textId="77777777" w:rsidR="00385699" w:rsidRPr="00385699" w:rsidRDefault="00385699" w:rsidP="00340103">
                  <w:pPr>
                    <w:pStyle w:val="NormalWeb"/>
                    <w:widowControl w:val="0"/>
                    <w:spacing w:before="0" w:beforeAutospacing="0" w:after="0" w:afterAutospacing="0"/>
                    <w:contextualSpacing/>
                    <w:jc w:val="center"/>
                    <w:rPr>
                      <w:rFonts w:ascii="Bookman Old Style" w:hAnsi="Bookman Old Style"/>
                    </w:rPr>
                  </w:pPr>
                  <w:r w:rsidRPr="00385699">
                    <w:rPr>
                      <w:rFonts w:ascii="Bookman Old Style" w:hAnsi="Bookman Old Style" w:cs="Arial"/>
                      <w:b/>
                      <w:bCs/>
                      <w:color w:val="000000"/>
                    </w:rPr>
                    <w:t>Student Non-Member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9ECC3D7" w14:textId="77777777" w:rsidR="00385699" w:rsidRPr="00385699" w:rsidRDefault="00385699" w:rsidP="00340103">
                  <w:pPr>
                    <w:pStyle w:val="NormalWeb"/>
                    <w:widowControl w:val="0"/>
                    <w:spacing w:before="0" w:beforeAutospacing="0" w:after="0" w:afterAutospacing="0"/>
                    <w:contextualSpacing/>
                    <w:jc w:val="center"/>
                    <w:rPr>
                      <w:rFonts w:ascii="Bookman Old Style" w:hAnsi="Bookman Old Style"/>
                    </w:rPr>
                  </w:pPr>
                  <w:r w:rsidRPr="00385699">
                    <w:rPr>
                      <w:rFonts w:ascii="Bookman Old Style" w:hAnsi="Bookman Old Style" w:cs="Arial"/>
                      <w:color w:val="000000"/>
                    </w:rPr>
                    <w:t>June 1 - October 24, 2025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B21CC9F" w14:textId="77777777" w:rsidR="00385699" w:rsidRPr="00385699" w:rsidRDefault="00385699" w:rsidP="00340103">
                  <w:pPr>
                    <w:pStyle w:val="NormalWeb"/>
                    <w:widowControl w:val="0"/>
                    <w:spacing w:before="0" w:beforeAutospacing="0" w:after="0" w:afterAutospacing="0"/>
                    <w:contextualSpacing/>
                    <w:jc w:val="center"/>
                    <w:rPr>
                      <w:rFonts w:ascii="Bookman Old Style" w:hAnsi="Bookman Old Style"/>
                    </w:rPr>
                  </w:pPr>
                  <w:r w:rsidRPr="00385699">
                    <w:rPr>
                      <w:rFonts w:ascii="Bookman Old Style" w:hAnsi="Bookman Old Style" w:cs="Arial"/>
                      <w:color w:val="000000"/>
                    </w:rPr>
                    <w:t>$220</w:t>
                  </w:r>
                </w:p>
              </w:tc>
            </w:tr>
          </w:tbl>
          <w:p w14:paraId="090A005C" w14:textId="77777777" w:rsidR="00C55599" w:rsidRPr="00385699" w:rsidRDefault="00C55599" w:rsidP="00385699">
            <w:pPr>
              <w:spacing w:line="276" w:lineRule="auto"/>
              <w:rPr>
                <w:rFonts w:ascii="Bookman Old Style" w:hAnsi="Bookman Old Style"/>
                <w:color w:val="1F497D"/>
                <w:sz w:val="24"/>
                <w:szCs w:val="24"/>
              </w:rPr>
            </w:pPr>
          </w:p>
        </w:tc>
      </w:tr>
    </w:tbl>
    <w:p w14:paraId="63B7409C" w14:textId="77777777" w:rsidR="00297ED6" w:rsidRDefault="00297ED6"/>
    <w:sectPr w:rsidR="00297ED6" w:rsidSect="003856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5E6"/>
    <w:multiLevelType w:val="hybridMultilevel"/>
    <w:tmpl w:val="F2462370"/>
    <w:lvl w:ilvl="0" w:tplc="A6F48CC6">
      <w:start w:val="530"/>
      <w:numFmt w:val="bullet"/>
      <w:lvlText w:val="-"/>
      <w:lvlJc w:val="left"/>
      <w:pPr>
        <w:ind w:left="435" w:hanging="360"/>
      </w:pPr>
      <w:rPr>
        <w:rFonts w:ascii="Bookman Old Style" w:eastAsiaTheme="minorHAnsi" w:hAnsi="Bookman Old Style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A9F7B23"/>
    <w:multiLevelType w:val="hybridMultilevel"/>
    <w:tmpl w:val="E5B8504E"/>
    <w:lvl w:ilvl="0" w:tplc="AF7A5C56">
      <w:start w:val="530"/>
      <w:numFmt w:val="bullet"/>
      <w:lvlText w:val="-"/>
      <w:lvlJc w:val="left"/>
      <w:pPr>
        <w:ind w:left="435" w:hanging="360"/>
      </w:pPr>
      <w:rPr>
        <w:rFonts w:ascii="Bookman Old Style" w:eastAsiaTheme="minorHAnsi" w:hAnsi="Bookman Old Style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A7175EB"/>
    <w:multiLevelType w:val="hybridMultilevel"/>
    <w:tmpl w:val="1EC843B6"/>
    <w:lvl w:ilvl="0" w:tplc="06ECF852">
      <w:start w:val="530"/>
      <w:numFmt w:val="bullet"/>
      <w:lvlText w:val="-"/>
      <w:lvlJc w:val="left"/>
      <w:pPr>
        <w:ind w:left="435" w:hanging="360"/>
      </w:pPr>
      <w:rPr>
        <w:rFonts w:ascii="Bookman Old Style" w:eastAsiaTheme="minorHAnsi" w:hAnsi="Bookman Old Style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7A820D24"/>
    <w:multiLevelType w:val="hybridMultilevel"/>
    <w:tmpl w:val="8DDA7C12"/>
    <w:lvl w:ilvl="0" w:tplc="335E2786">
      <w:start w:val="530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D0C42"/>
    <w:multiLevelType w:val="hybridMultilevel"/>
    <w:tmpl w:val="C55AAE26"/>
    <w:lvl w:ilvl="0" w:tplc="335E2786">
      <w:start w:val="530"/>
      <w:numFmt w:val="bullet"/>
      <w:lvlText w:val="-"/>
      <w:lvlJc w:val="left"/>
      <w:pPr>
        <w:ind w:left="435" w:hanging="360"/>
      </w:pPr>
      <w:rPr>
        <w:rFonts w:ascii="Bookman Old Style" w:eastAsiaTheme="minorHAnsi" w:hAnsi="Bookman Old Style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058552322">
    <w:abstractNumId w:val="4"/>
  </w:num>
  <w:num w:numId="2" w16cid:durableId="219632007">
    <w:abstractNumId w:val="3"/>
  </w:num>
  <w:num w:numId="3" w16cid:durableId="239484217">
    <w:abstractNumId w:val="2"/>
  </w:num>
  <w:num w:numId="4" w16cid:durableId="1010570269">
    <w:abstractNumId w:val="0"/>
  </w:num>
  <w:num w:numId="5" w16cid:durableId="973488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99"/>
    <w:rsid w:val="00094C5B"/>
    <w:rsid w:val="000A7EB0"/>
    <w:rsid w:val="0025461E"/>
    <w:rsid w:val="0029082E"/>
    <w:rsid w:val="00292E5E"/>
    <w:rsid w:val="00297ED6"/>
    <w:rsid w:val="002B4F43"/>
    <w:rsid w:val="00340103"/>
    <w:rsid w:val="00385699"/>
    <w:rsid w:val="003A35AD"/>
    <w:rsid w:val="003A4A17"/>
    <w:rsid w:val="004B3358"/>
    <w:rsid w:val="00537E06"/>
    <w:rsid w:val="00545409"/>
    <w:rsid w:val="00550854"/>
    <w:rsid w:val="00576CAE"/>
    <w:rsid w:val="005D4D88"/>
    <w:rsid w:val="00604113"/>
    <w:rsid w:val="007B3C13"/>
    <w:rsid w:val="007D1BBB"/>
    <w:rsid w:val="007E0BF7"/>
    <w:rsid w:val="007F7FBD"/>
    <w:rsid w:val="00823051"/>
    <w:rsid w:val="008537FD"/>
    <w:rsid w:val="008A1495"/>
    <w:rsid w:val="008E7922"/>
    <w:rsid w:val="0096247E"/>
    <w:rsid w:val="00972BA8"/>
    <w:rsid w:val="00976148"/>
    <w:rsid w:val="009D50EE"/>
    <w:rsid w:val="00A37371"/>
    <w:rsid w:val="00B11FA0"/>
    <w:rsid w:val="00B225CD"/>
    <w:rsid w:val="00B4593C"/>
    <w:rsid w:val="00BD4275"/>
    <w:rsid w:val="00C06A25"/>
    <w:rsid w:val="00C372F2"/>
    <w:rsid w:val="00C55599"/>
    <w:rsid w:val="00C65A94"/>
    <w:rsid w:val="00D556A8"/>
    <w:rsid w:val="00E11AA8"/>
    <w:rsid w:val="00E41AA1"/>
    <w:rsid w:val="00F1728C"/>
    <w:rsid w:val="00F35093"/>
    <w:rsid w:val="00F4199F"/>
    <w:rsid w:val="00F83D03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C48F1"/>
  <w15:chartTrackingRefBased/>
  <w15:docId w15:val="{0EAC68A5-6DE0-47F4-97FB-2C9B86FC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59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559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F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7371"/>
    <w:pPr>
      <w:ind w:left="720"/>
      <w:contextualSpacing/>
    </w:pPr>
  </w:style>
  <w:style w:type="table" w:styleId="TableGrid">
    <w:name w:val="Table Grid"/>
    <w:basedOn w:val="TableNormal"/>
    <w:uiPriority w:val="39"/>
    <w:rsid w:val="00C0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85699"/>
    <w:pPr>
      <w:spacing w:before="100" w:beforeAutospacing="1" w:after="100" w:afterAutospacing="1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lton.com/en/hotels/savshgi-hilton-garden-inn-savannah-historic-distric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hg.com/hotelindigo/hotels/us/en/savannah/savid/hoteldetai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search/hotels+historic+downtown+savannah/@32.0783449,-81.0976848,16z/data=!3m1!4b1!4m8!2m7!5m5!5m4!1s2025-10-23!2i3!4m1!1i1!6e3?entry=ttu&amp;g_ep=EgoyMDI1MDcyMS4wIKXMDSoASAFQAw%3D%3D" TargetMode="External"/><Relationship Id="rId11" Type="http://schemas.openxmlformats.org/officeDocument/2006/relationships/hyperlink" Target="https://www.ihg.com/holidayinnexpress/hotels/us/en/savannah/savbe/hoteldetail" TargetMode="External"/><Relationship Id="rId5" Type="http://schemas.openxmlformats.org/officeDocument/2006/relationships/hyperlink" Target="mailto:kevinstemple@gmail.com" TargetMode="External"/><Relationship Id="rId10" Type="http://schemas.openxmlformats.org/officeDocument/2006/relationships/hyperlink" Target="https://www.google.com/maps/search/hotels+near+11935+Abercorn+St+Savannah+ga/@31.9803877,-81.1776035,15z/data=!3m1!4b1!4m5!2m4!5m3!5m2!1s2025-10-23!2i3?entry=ttu&amp;g_ep=EgoyMDI1MDcyMS4wIKXMDSoASAFQAw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rriott.com/en-us/hotels/savhd-springhill-suites-savannah-downtown-historic-district/overvie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Gastillo, Richard</dc:creator>
  <cp:keywords/>
  <dc:description/>
  <cp:lastModifiedBy>Stemple, Kevin C.</cp:lastModifiedBy>
  <cp:revision>2</cp:revision>
  <cp:lastPrinted>2024-07-06T20:08:00Z</cp:lastPrinted>
  <dcterms:created xsi:type="dcterms:W3CDTF">2025-07-24T15:13:00Z</dcterms:created>
  <dcterms:modified xsi:type="dcterms:W3CDTF">2025-07-24T15:13:00Z</dcterms:modified>
</cp:coreProperties>
</file>